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106" w:rsidRPr="000976BD" w:rsidRDefault="00646142" w:rsidP="00646142">
      <w:pPr>
        <w:tabs>
          <w:tab w:val="left" w:pos="1296"/>
          <w:tab w:val="left" w:pos="2592"/>
          <w:tab w:val="left" w:pos="3888"/>
          <w:tab w:val="left" w:pos="5184"/>
          <w:tab w:val="left" w:pos="5645"/>
        </w:tabs>
        <w:rPr>
          <w:bCs/>
          <w:sz w:val="22"/>
          <w:szCs w:val="22"/>
        </w:rPr>
      </w:pPr>
      <w:r>
        <w:rPr>
          <w:bCs/>
          <w:sz w:val="22"/>
          <w:szCs w:val="22"/>
        </w:rPr>
        <w:tab/>
      </w:r>
      <w:r>
        <w:rPr>
          <w:bCs/>
          <w:sz w:val="22"/>
          <w:szCs w:val="22"/>
        </w:rPr>
        <w:tab/>
      </w:r>
      <w:r>
        <w:rPr>
          <w:bCs/>
          <w:sz w:val="22"/>
          <w:szCs w:val="22"/>
        </w:rPr>
        <w:tab/>
      </w:r>
      <w:r>
        <w:rPr>
          <w:bCs/>
          <w:sz w:val="22"/>
          <w:szCs w:val="22"/>
        </w:rPr>
        <w:tab/>
      </w:r>
      <w:r>
        <w:rPr>
          <w:bCs/>
          <w:sz w:val="22"/>
          <w:szCs w:val="22"/>
        </w:rPr>
        <w:tab/>
        <w:t>4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bookmarkStart w:id="0" w:name="_GoBack"/>
      <w:bookmarkEnd w:id="0"/>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829"/>
        <w:gridCol w:w="710"/>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213"/>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w:t>
            </w:r>
            <w:proofErr w:type="spellStart"/>
            <w:r w:rsidRPr="000976BD">
              <w:rPr>
                <w:sz w:val="22"/>
                <w:szCs w:val="22"/>
                <w:lang w:eastAsia="lt-LT"/>
              </w:rPr>
              <w:t>užpraeiti</w:t>
            </w:r>
            <w:proofErr w:type="spellEnd"/>
            <w:r w:rsidRPr="000976BD">
              <w:rPr>
                <w:sz w:val="22"/>
                <w:szCs w:val="22"/>
                <w:lang w:eastAsia="lt-LT"/>
              </w:rPr>
              <w:t xml:space="preserve">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 xml:space="preserve">Prieš </w:t>
            </w:r>
            <w:proofErr w:type="spellStart"/>
            <w:r w:rsidRPr="000976BD">
              <w:rPr>
                <w:sz w:val="22"/>
                <w:szCs w:val="22"/>
                <w:lang w:eastAsia="lt-LT"/>
              </w:rPr>
              <w:t>užpraeitus</w:t>
            </w:r>
            <w:proofErr w:type="spellEnd"/>
            <w:r w:rsidRPr="000976BD">
              <w:rPr>
                <w:sz w:val="22"/>
                <w:szCs w:val="22"/>
                <w:lang w:eastAsia="lt-LT"/>
              </w:rPr>
              <w:t xml:space="preserve"> metus buvę metai (</w:t>
            </w:r>
            <w:proofErr w:type="spellStart"/>
            <w:r w:rsidRPr="000976BD">
              <w:rPr>
                <w:sz w:val="22"/>
                <w:szCs w:val="22"/>
                <w:lang w:eastAsia="lt-LT"/>
              </w:rPr>
              <w:t>užužpraeiti</w:t>
            </w:r>
            <w:proofErr w:type="spellEnd"/>
            <w:r w:rsidRPr="000976BD">
              <w:rPr>
                <w:sz w:val="22"/>
                <w:szCs w:val="22"/>
                <w:lang w:eastAsia="lt-LT"/>
              </w:rPr>
              <w:t xml:space="preserve">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kn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w:t>
            </w:r>
            <w:proofErr w:type="spellStart"/>
            <w:r w:rsidRPr="000976BD">
              <w:rPr>
                <w:sz w:val="22"/>
                <w:szCs w:val="22"/>
                <w:lang w:eastAsia="lt-LT"/>
              </w:rPr>
              <w:t>kn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D</w:t>
            </w:r>
            <w:r w:rsidRPr="000976BD">
              <w:rPr>
                <w:b/>
                <w:bCs/>
                <w:sz w:val="22"/>
                <w:szCs w:val="22"/>
                <w:vertAlign w:val="subscript"/>
                <w:lang w:eastAsia="lt-LT"/>
              </w:rPr>
              <w:t>Sn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w:t>
            </w:r>
            <w:proofErr w:type="spellStart"/>
            <w:r w:rsidRPr="000976BD">
              <w:rPr>
                <w:sz w:val="22"/>
                <w:szCs w:val="22"/>
                <w:lang w:eastAsia="lt-LT"/>
              </w:rPr>
              <w:t>D</w:t>
            </w:r>
            <w:r w:rsidRPr="000976BD">
              <w:rPr>
                <w:sz w:val="22"/>
                <w:szCs w:val="22"/>
                <w:vertAlign w:val="subscript"/>
                <w:lang w:eastAsia="lt-LT"/>
              </w:rPr>
              <w:t>Sn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proofErr w:type="spellStart"/>
            <w:r w:rsidRPr="000976BD">
              <w:rPr>
                <w:b/>
                <w:bCs/>
                <w:sz w:val="22"/>
                <w:szCs w:val="22"/>
                <w:lang w:eastAsia="lt-LT"/>
              </w:rPr>
              <w:t>D</w:t>
            </w:r>
            <w:r w:rsidRPr="000976BD">
              <w:rPr>
                <w:b/>
                <w:bCs/>
                <w:sz w:val="22"/>
                <w:szCs w:val="22"/>
                <w:vertAlign w:val="subscript"/>
                <w:lang w:eastAsia="lt-LT"/>
              </w:rPr>
              <w:t>Ag</w:t>
            </w:r>
            <w:proofErr w:type="spellEnd"/>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r w:rsidRPr="000976BD">
              <w:rPr>
                <w:b/>
                <w:bCs/>
                <w:sz w:val="22"/>
                <w:szCs w:val="22"/>
                <w:lang w:eastAsia="lt-LT"/>
              </w:rPr>
              <w:t xml:space="preserve">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 xml:space="preserve"> </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62"/>
        <w:gridCol w:w="413"/>
        <w:gridCol w:w="1529"/>
        <w:gridCol w:w="920"/>
        <w:gridCol w:w="427"/>
        <w:gridCol w:w="1157"/>
        <w:gridCol w:w="571"/>
        <w:gridCol w:w="240"/>
        <w:gridCol w:w="225"/>
        <w:gridCol w:w="530"/>
        <w:gridCol w:w="433"/>
        <w:gridCol w:w="167"/>
        <w:gridCol w:w="212"/>
        <w:gridCol w:w="67"/>
        <w:gridCol w:w="429"/>
        <w:gridCol w:w="403"/>
        <w:gridCol w:w="395"/>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Partnerinės įmonės duomenys </w:t>
            </w:r>
            <w:proofErr w:type="spellStart"/>
            <w:r w:rsidRPr="000976BD">
              <w:rPr>
                <w:b/>
                <w:bCs/>
                <w:sz w:val="22"/>
                <w:szCs w:val="22"/>
                <w:lang w:eastAsia="lt-LT"/>
              </w:rPr>
              <w:t>D</w:t>
            </w:r>
            <w:r w:rsidRPr="000976BD">
              <w:rPr>
                <w:b/>
                <w:bCs/>
                <w:sz w:val="22"/>
                <w:szCs w:val="22"/>
                <w:vertAlign w:val="subscript"/>
                <w:lang w:eastAsia="lt-LT"/>
              </w:rPr>
              <w:t>Pn</w:t>
            </w:r>
            <w:proofErr w:type="spellEnd"/>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P</w:t>
            </w:r>
            <w:r w:rsidRPr="000976BD">
              <w:rPr>
                <w:sz w:val="22"/>
                <w:szCs w:val="22"/>
                <w:vertAlign w:val="subscript"/>
                <w:lang w:eastAsia="lt-LT"/>
              </w:rPr>
              <w:t>n</w:t>
            </w:r>
            <w:proofErr w:type="spellEnd"/>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w:t>
            </w:r>
            <w:r w:rsidRPr="000976BD">
              <w:rPr>
                <w:sz w:val="22"/>
                <w:szCs w:val="22"/>
                <w:lang w:eastAsia="lt-LT"/>
              </w:rPr>
              <w:lastRenderedPageBreak/>
              <w:t>įmonės 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Pn</w:t>
            </w:r>
            <w:proofErr w:type="spellEnd"/>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Koeficiento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vertAlign w:val="subscript"/>
                <w:lang w:eastAsia="lt-LT"/>
              </w:rPr>
              <w:t xml:space="preserve"> </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Praeitų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Sn</w:t>
            </w:r>
            <w:proofErr w:type="spellEnd"/>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w:t>
            </w:r>
            <w:proofErr w:type="spellStart"/>
            <w:r w:rsidRPr="000976BD">
              <w:rPr>
                <w:sz w:val="22"/>
                <w:szCs w:val="22"/>
                <w:lang w:eastAsia="lt-LT"/>
              </w:rPr>
              <w:t>D</w:t>
            </w:r>
            <w:r w:rsidRPr="000976BD">
              <w:rPr>
                <w:sz w:val="22"/>
                <w:szCs w:val="22"/>
                <w:vertAlign w:val="subscript"/>
                <w:lang w:eastAsia="lt-LT"/>
              </w:rPr>
              <w:t>Sn</w:t>
            </w:r>
            <w:proofErr w:type="spellEnd"/>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rPr>
          <w:bCs/>
          <w:sz w:val="22"/>
          <w:szCs w:val="22"/>
        </w:rPr>
      </w:pPr>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6C8" w:rsidRDefault="005B76C8">
      <w:r>
        <w:separator/>
      </w:r>
    </w:p>
  </w:endnote>
  <w:endnote w:type="continuationSeparator" w:id="0">
    <w:p w:rsidR="005B76C8" w:rsidRDefault="005B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6C8" w:rsidRDefault="005B76C8">
      <w:r>
        <w:separator/>
      </w:r>
    </w:p>
  </w:footnote>
  <w:footnote w:type="continuationSeparator" w:id="0">
    <w:p w:rsidR="005B76C8" w:rsidRDefault="005B7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Pr>
        <w:noProof/>
        <w:lang w:val="en-GB"/>
      </w:rPr>
      <w:t>17</w:t>
    </w:r>
    <w:r>
      <w:rPr>
        <w:lang w:val="en-GB"/>
      </w:rPr>
      <w:fldChar w:fldCharType="end"/>
    </w:r>
  </w:p>
  <w:p w:rsidR="005B76C8" w:rsidRDefault="005B76C8">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B5"/>
    <w:rsid w:val="00071106"/>
    <w:rsid w:val="000976BD"/>
    <w:rsid w:val="004D1EB7"/>
    <w:rsid w:val="005B76C8"/>
    <w:rsid w:val="00646142"/>
    <w:rsid w:val="00691AB5"/>
    <w:rsid w:val="007048F4"/>
    <w:rsid w:val="00984961"/>
    <w:rsid w:val="00B14960"/>
    <w:rsid w:val="00CC54E2"/>
    <w:rsid w:val="00DA1873"/>
    <w:rsid w:val="00DC01B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5D5E45-3C17-4AFC-97B5-E03CBB8F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pPr>
      <w:tabs>
        <w:tab w:val="center" w:pos="4819"/>
        <w:tab w:val="right" w:pos="9638"/>
      </w:tabs>
    </w:pPr>
  </w:style>
  <w:style w:type="character" w:customStyle="1" w:styleId="AntratsDiagrama">
    <w:name w:val="Antraštės Diagrama"/>
    <w:basedOn w:val="Numatytasispastraiposriftas"/>
    <w:link w:val="Antra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9449</Words>
  <Characters>5387</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14807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7</cp:revision>
  <dcterms:created xsi:type="dcterms:W3CDTF">2018-05-23T11:59:00Z</dcterms:created>
  <dcterms:modified xsi:type="dcterms:W3CDTF">2018-06-22T07:35:00Z</dcterms:modified>
</cp:coreProperties>
</file>