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33C7A4" w14:textId="0F1D993A" w:rsidR="00870D08" w:rsidRPr="00F50423" w:rsidRDefault="00870D08" w:rsidP="00870D08">
      <w:pPr>
        <w:pStyle w:val="Pavadinimas"/>
        <w:ind w:left="5812" w:right="720"/>
        <w:jc w:val="left"/>
        <w:rPr>
          <w:b/>
          <w:sz w:val="22"/>
          <w:szCs w:val="22"/>
        </w:rPr>
      </w:pPr>
      <w:r w:rsidRPr="00F50423">
        <w:rPr>
          <w:sz w:val="22"/>
          <w:szCs w:val="22"/>
          <w:lang w:val="lt-LT"/>
        </w:rPr>
        <w:t xml:space="preserve">Patvirtintas asociacijos „Šiaulių rajono </w:t>
      </w:r>
      <w:r w:rsidR="003F27DD">
        <w:rPr>
          <w:sz w:val="22"/>
          <w:szCs w:val="22"/>
          <w:lang w:val="lt-LT"/>
        </w:rPr>
        <w:t>vietos veiklos grupė“ 2017 m. lapkričio 16</w:t>
      </w:r>
      <w:r w:rsidRPr="00F50423">
        <w:rPr>
          <w:sz w:val="22"/>
          <w:szCs w:val="22"/>
          <w:lang w:val="lt-LT"/>
        </w:rPr>
        <w:t xml:space="preserve"> d. valdybos posėdžio protokolu Nr. </w:t>
      </w:r>
      <w:r w:rsidR="003F27DD">
        <w:rPr>
          <w:sz w:val="22"/>
          <w:szCs w:val="22"/>
          <w:lang w:val="lt-LT"/>
        </w:rPr>
        <w:t>13</w:t>
      </w:r>
    </w:p>
    <w:p w14:paraId="3BBE8D82" w14:textId="77777777" w:rsidR="00815962" w:rsidRPr="00F50423" w:rsidRDefault="00815962" w:rsidP="00870D08">
      <w:pPr>
        <w:spacing w:line="240" w:lineRule="auto"/>
        <w:jc w:val="both"/>
        <w:rPr>
          <w:sz w:val="22"/>
          <w:lang w:val="lt-LT"/>
        </w:rPr>
      </w:pPr>
      <w:bookmarkStart w:id="0" w:name="_GoBack"/>
      <w:bookmarkEnd w:id="0"/>
    </w:p>
    <w:p w14:paraId="0DE53F8C" w14:textId="02A654DA" w:rsidR="00815962" w:rsidRPr="00F50423" w:rsidRDefault="007C1821" w:rsidP="00870D08">
      <w:pPr>
        <w:spacing w:line="240" w:lineRule="auto"/>
        <w:jc w:val="center"/>
        <w:rPr>
          <w:sz w:val="22"/>
          <w:lang w:val="lt-LT"/>
        </w:rPr>
      </w:pPr>
      <w:r w:rsidRPr="00F50423">
        <w:rPr>
          <w:noProof/>
          <w:sz w:val="22"/>
          <w:lang w:val="lt-LT" w:eastAsia="lt-LT"/>
        </w:rPr>
        <w:drawing>
          <wp:inline distT="0" distB="0" distL="0" distR="0" wp14:anchorId="1D454794" wp14:editId="05D7A7F9">
            <wp:extent cx="2644140" cy="1038225"/>
            <wp:effectExtent l="0" t="0" r="381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44140" cy="1038225"/>
                    </a:xfrm>
                    <a:prstGeom prst="rect">
                      <a:avLst/>
                    </a:prstGeom>
                    <a:noFill/>
                    <a:ln>
                      <a:noFill/>
                    </a:ln>
                  </pic:spPr>
                </pic:pic>
              </a:graphicData>
            </a:graphic>
          </wp:inline>
        </w:drawing>
      </w:r>
      <w:r w:rsidR="00D74209" w:rsidRPr="00F50423">
        <w:rPr>
          <w:rFonts w:ascii="Arial" w:hAnsi="Arial" w:cs="Arial"/>
          <w:noProof/>
          <w:sz w:val="22"/>
          <w:lang w:val="lt-LT" w:eastAsia="lt-LT"/>
        </w:rPr>
        <w:drawing>
          <wp:inline distT="0" distB="0" distL="0" distR="0" wp14:anchorId="3D53BF91" wp14:editId="50E8FBC9">
            <wp:extent cx="1043112" cy="1048380"/>
            <wp:effectExtent l="0" t="0" r="5080"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3617" cy="1068988"/>
                    </a:xfrm>
                    <a:prstGeom prst="rect">
                      <a:avLst/>
                    </a:prstGeom>
                    <a:noFill/>
                    <a:ln>
                      <a:noFill/>
                    </a:ln>
                  </pic:spPr>
                </pic:pic>
              </a:graphicData>
            </a:graphic>
          </wp:inline>
        </w:drawing>
      </w:r>
      <w:r w:rsidR="00D74209" w:rsidRPr="00F50423">
        <w:rPr>
          <w:b/>
          <w:noProof/>
          <w:sz w:val="22"/>
          <w:lang w:val="lt-LT" w:eastAsia="lt-LT"/>
        </w:rPr>
        <w:drawing>
          <wp:inline distT="0" distB="0" distL="0" distR="0" wp14:anchorId="15102D42" wp14:editId="28A4EB49">
            <wp:extent cx="784363" cy="1046000"/>
            <wp:effectExtent l="0" t="0" r="0" b="1905"/>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7675" cy="1063753"/>
                    </a:xfrm>
                    <a:prstGeom prst="rect">
                      <a:avLst/>
                    </a:prstGeom>
                    <a:noFill/>
                  </pic:spPr>
                </pic:pic>
              </a:graphicData>
            </a:graphic>
          </wp:inline>
        </w:drawing>
      </w:r>
      <w:r w:rsidR="00870D08" w:rsidRPr="00F50423">
        <w:rPr>
          <w:noProof/>
          <w:sz w:val="22"/>
          <w:lang w:val="lt-LT"/>
        </w:rPr>
        <w:drawing>
          <wp:inline distT="0" distB="0" distL="0" distR="0" wp14:anchorId="4211D243" wp14:editId="4D794C5C">
            <wp:extent cx="1343495" cy="1009767"/>
            <wp:effectExtent l="0" t="0" r="9525"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2630" cy="1031665"/>
                    </a:xfrm>
                    <a:prstGeom prst="rect">
                      <a:avLst/>
                    </a:prstGeom>
                  </pic:spPr>
                </pic:pic>
              </a:graphicData>
            </a:graphic>
          </wp:inline>
        </w:drawing>
      </w:r>
    </w:p>
    <w:p w14:paraId="30253E47" w14:textId="77777777" w:rsidR="00870D08" w:rsidRPr="00F50423" w:rsidRDefault="00870D08" w:rsidP="00870D08">
      <w:pPr>
        <w:spacing w:line="240" w:lineRule="auto"/>
        <w:jc w:val="center"/>
        <w:rPr>
          <w:sz w:val="22"/>
          <w:lang w:val="lt-LT"/>
        </w:rPr>
      </w:pPr>
    </w:p>
    <w:p w14:paraId="3C8D3003" w14:textId="774BC082" w:rsidR="00C604D3" w:rsidRPr="00222835" w:rsidRDefault="00870D08" w:rsidP="00222835">
      <w:pPr>
        <w:spacing w:after="0" w:line="240" w:lineRule="auto"/>
        <w:jc w:val="center"/>
        <w:rPr>
          <w:b/>
          <w:sz w:val="22"/>
          <w:lang w:val="lt-LT"/>
        </w:rPr>
      </w:pPr>
      <w:r w:rsidRPr="00222835">
        <w:rPr>
          <w:b/>
          <w:sz w:val="22"/>
          <w:lang w:val="lt-LT"/>
        </w:rPr>
        <w:t>PAPRASTAS KVIETIMAS TEIKTI VIETOS PROJEKTUS Nr. 2</w:t>
      </w:r>
    </w:p>
    <w:p w14:paraId="206079C5" w14:textId="4766010D" w:rsidR="000541E4" w:rsidRPr="00F50423" w:rsidRDefault="000541E4" w:rsidP="00222835">
      <w:pPr>
        <w:spacing w:after="0" w:line="240" w:lineRule="auto"/>
        <w:jc w:val="both"/>
        <w:rPr>
          <w:sz w:val="22"/>
          <w:lang w:val="lt-LT"/>
        </w:rPr>
      </w:pPr>
    </w:p>
    <w:p w14:paraId="2F4323F2" w14:textId="4FC8FC00" w:rsidR="00870D08" w:rsidRPr="00F50423" w:rsidRDefault="00870D08" w:rsidP="00870D08">
      <w:pPr>
        <w:spacing w:line="240" w:lineRule="auto"/>
        <w:jc w:val="both"/>
        <w:rPr>
          <w:sz w:val="22"/>
          <w:lang w:val="lt-LT"/>
        </w:rPr>
      </w:pPr>
      <w:r w:rsidRPr="00F50423">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priemonės veiklos sritį:</w:t>
      </w:r>
    </w:p>
    <w:tbl>
      <w:tblPr>
        <w:tblStyle w:val="Lentelstinklelis"/>
        <w:tblW w:w="0" w:type="auto"/>
        <w:tblLook w:val="04A0" w:firstRow="1" w:lastRow="0" w:firstColumn="1" w:lastColumn="0" w:noHBand="0" w:noVBand="1"/>
      </w:tblPr>
      <w:tblGrid>
        <w:gridCol w:w="3397"/>
        <w:gridCol w:w="6521"/>
      </w:tblGrid>
      <w:tr w:rsidR="00242297" w:rsidRPr="00F50423" w14:paraId="76CB635F" w14:textId="77777777" w:rsidTr="00F45B6D">
        <w:tc>
          <w:tcPr>
            <w:tcW w:w="3397" w:type="dxa"/>
            <w:vMerge w:val="restart"/>
            <w:vAlign w:val="center"/>
          </w:tcPr>
          <w:p w14:paraId="04CC9029" w14:textId="5EE989F5" w:rsidR="00F45B6D" w:rsidRPr="00F50423" w:rsidRDefault="00222835" w:rsidP="00870D08">
            <w:pPr>
              <w:jc w:val="both"/>
              <w:rPr>
                <w:sz w:val="22"/>
                <w:lang w:val="lt-LT"/>
              </w:rPr>
            </w:pPr>
            <w:r w:rsidRPr="00F50423">
              <w:rPr>
                <w:sz w:val="22"/>
                <w:lang w:val="lt-LT"/>
              </w:rPr>
              <w:t xml:space="preserve"> </w:t>
            </w:r>
            <w:r w:rsidR="00236C1E" w:rsidRPr="00F50423">
              <w:rPr>
                <w:sz w:val="22"/>
                <w:lang w:val="lt-LT"/>
              </w:rPr>
              <w:t>„Parama ne žemės ūkio verslui kaimo vietovėse plėtoti“ (kodas LEADER-19.2-6.4)</w:t>
            </w:r>
          </w:p>
        </w:tc>
        <w:tc>
          <w:tcPr>
            <w:tcW w:w="6521" w:type="dxa"/>
          </w:tcPr>
          <w:p w14:paraId="36C320BA" w14:textId="2F3CF27D" w:rsidR="00F45B6D" w:rsidRPr="00F50423" w:rsidRDefault="00242297" w:rsidP="00DC1CC2">
            <w:pPr>
              <w:jc w:val="both"/>
              <w:rPr>
                <w:i/>
                <w:sz w:val="22"/>
                <w:lang w:val="lt-LT"/>
              </w:rPr>
            </w:pPr>
            <w:r w:rsidRPr="0063071D">
              <w:rPr>
                <w:b/>
                <w:sz w:val="22"/>
                <w:lang w:val="lt-LT"/>
              </w:rPr>
              <w:t>Remiamos veiklos:</w:t>
            </w:r>
            <w:r w:rsidRPr="00DC1CC2">
              <w:rPr>
                <w:sz w:val="22"/>
                <w:lang w:val="lt-LT"/>
              </w:rPr>
              <w:t xml:space="preserve"> </w:t>
            </w:r>
            <w:r w:rsidR="00DC1CC2" w:rsidRPr="00DC1CC2">
              <w:rPr>
                <w:sz w:val="22"/>
                <w:lang w:val="lt-LT"/>
              </w:rPr>
              <w:t>p</w:t>
            </w:r>
            <w:proofErr w:type="spellStart"/>
            <w:r w:rsidR="00DC1CC2" w:rsidRPr="00DC1CC2">
              <w:rPr>
                <w:sz w:val="22"/>
              </w:rPr>
              <w:t>arama</w:t>
            </w:r>
            <w:proofErr w:type="spellEnd"/>
            <w:r w:rsidR="00DC1CC2">
              <w:rPr>
                <w:sz w:val="22"/>
              </w:rPr>
              <w:t xml:space="preserve"> </w:t>
            </w:r>
            <w:proofErr w:type="spellStart"/>
            <w:r w:rsidR="00DC1CC2">
              <w:rPr>
                <w:sz w:val="22"/>
              </w:rPr>
              <w:t>teikiama</w:t>
            </w:r>
            <w:proofErr w:type="spellEnd"/>
            <w:r w:rsidR="00DC1CC2">
              <w:rPr>
                <w:sz w:val="22"/>
              </w:rPr>
              <w:t xml:space="preserve"> </w:t>
            </w:r>
            <w:proofErr w:type="spellStart"/>
            <w:r w:rsidR="00DC1CC2">
              <w:rPr>
                <w:sz w:val="22"/>
              </w:rPr>
              <w:t>įvairiai</w:t>
            </w:r>
            <w:proofErr w:type="spellEnd"/>
            <w:r w:rsidR="00DC1CC2">
              <w:rPr>
                <w:sz w:val="22"/>
              </w:rPr>
              <w:t xml:space="preserve"> ne </w:t>
            </w:r>
            <w:proofErr w:type="spellStart"/>
            <w:r w:rsidR="00DC1CC2">
              <w:rPr>
                <w:sz w:val="22"/>
              </w:rPr>
              <w:t>žemės</w:t>
            </w:r>
            <w:proofErr w:type="spellEnd"/>
            <w:r w:rsidR="00DC1CC2">
              <w:rPr>
                <w:sz w:val="22"/>
              </w:rPr>
              <w:t xml:space="preserve"> </w:t>
            </w:r>
            <w:proofErr w:type="spellStart"/>
            <w:r w:rsidR="00DC1CC2">
              <w:rPr>
                <w:sz w:val="22"/>
              </w:rPr>
              <w:t>ūkio</w:t>
            </w:r>
            <w:proofErr w:type="spellEnd"/>
            <w:r w:rsidR="00DC1CC2">
              <w:rPr>
                <w:sz w:val="22"/>
              </w:rPr>
              <w:t xml:space="preserve"> </w:t>
            </w:r>
            <w:proofErr w:type="spellStart"/>
            <w:r w:rsidR="00DC1CC2">
              <w:rPr>
                <w:sz w:val="22"/>
              </w:rPr>
              <w:t>veiklai</w:t>
            </w:r>
            <w:proofErr w:type="spellEnd"/>
            <w:r w:rsidR="00DC1CC2">
              <w:rPr>
                <w:sz w:val="22"/>
              </w:rPr>
              <w:t xml:space="preserve">, </w:t>
            </w:r>
            <w:proofErr w:type="spellStart"/>
            <w:r w:rsidR="00DC1CC2">
              <w:rPr>
                <w:sz w:val="22"/>
              </w:rPr>
              <w:t>produktų</w:t>
            </w:r>
            <w:proofErr w:type="spellEnd"/>
            <w:r w:rsidR="00DC1CC2">
              <w:rPr>
                <w:sz w:val="22"/>
              </w:rPr>
              <w:t xml:space="preserve"> </w:t>
            </w:r>
            <w:proofErr w:type="spellStart"/>
            <w:r w:rsidR="00DC1CC2">
              <w:rPr>
                <w:sz w:val="22"/>
              </w:rPr>
              <w:t>gamybai</w:t>
            </w:r>
            <w:proofErr w:type="spellEnd"/>
            <w:r w:rsidR="00DC1CC2">
              <w:rPr>
                <w:sz w:val="22"/>
              </w:rPr>
              <w:t xml:space="preserve">, </w:t>
            </w:r>
            <w:proofErr w:type="spellStart"/>
            <w:r w:rsidR="00DC1CC2">
              <w:rPr>
                <w:sz w:val="22"/>
              </w:rPr>
              <w:t>apdorojimui</w:t>
            </w:r>
            <w:proofErr w:type="spellEnd"/>
            <w:r w:rsidR="00DC1CC2">
              <w:rPr>
                <w:sz w:val="22"/>
              </w:rPr>
              <w:t xml:space="preserve">, </w:t>
            </w:r>
            <w:proofErr w:type="spellStart"/>
            <w:r w:rsidR="00DC1CC2">
              <w:rPr>
                <w:sz w:val="22"/>
              </w:rPr>
              <w:t>perdirbimui</w:t>
            </w:r>
            <w:proofErr w:type="spellEnd"/>
            <w:r w:rsidR="00DC1CC2">
              <w:rPr>
                <w:sz w:val="22"/>
              </w:rPr>
              <w:t xml:space="preserve">, </w:t>
            </w:r>
            <w:proofErr w:type="spellStart"/>
            <w:r w:rsidR="00DC1CC2">
              <w:rPr>
                <w:sz w:val="22"/>
              </w:rPr>
              <w:t>jų</w:t>
            </w:r>
            <w:proofErr w:type="spellEnd"/>
            <w:r w:rsidR="00DC1CC2">
              <w:rPr>
                <w:sz w:val="22"/>
              </w:rPr>
              <w:t xml:space="preserve"> </w:t>
            </w:r>
            <w:proofErr w:type="spellStart"/>
            <w:r w:rsidR="00DC1CC2">
              <w:rPr>
                <w:sz w:val="22"/>
              </w:rPr>
              <w:t>pardavimui</w:t>
            </w:r>
            <w:proofErr w:type="spellEnd"/>
            <w:r w:rsidR="00DC1CC2">
              <w:rPr>
                <w:sz w:val="22"/>
              </w:rPr>
              <w:t xml:space="preserve">, </w:t>
            </w:r>
            <w:proofErr w:type="spellStart"/>
            <w:r w:rsidR="00DC1CC2">
              <w:rPr>
                <w:sz w:val="22"/>
              </w:rPr>
              <w:t>taip</w:t>
            </w:r>
            <w:proofErr w:type="spellEnd"/>
            <w:r w:rsidR="00DC1CC2">
              <w:rPr>
                <w:sz w:val="22"/>
              </w:rPr>
              <w:t xml:space="preserve"> pat </w:t>
            </w:r>
            <w:proofErr w:type="spellStart"/>
            <w:r w:rsidR="00DC1CC2">
              <w:rPr>
                <w:sz w:val="22"/>
              </w:rPr>
              <w:t>paslaugų</w:t>
            </w:r>
            <w:proofErr w:type="spellEnd"/>
            <w:r w:rsidR="00DC1CC2">
              <w:rPr>
                <w:sz w:val="22"/>
              </w:rPr>
              <w:t xml:space="preserve"> </w:t>
            </w:r>
            <w:proofErr w:type="spellStart"/>
            <w:r w:rsidR="00DC1CC2">
              <w:rPr>
                <w:sz w:val="22"/>
              </w:rPr>
              <w:t>teikimui</w:t>
            </w:r>
            <w:proofErr w:type="spellEnd"/>
            <w:r w:rsidR="00DC1CC2">
              <w:rPr>
                <w:sz w:val="22"/>
              </w:rPr>
              <w:t xml:space="preserve">, </w:t>
            </w:r>
            <w:proofErr w:type="spellStart"/>
            <w:r w:rsidR="00DC1CC2">
              <w:rPr>
                <w:sz w:val="22"/>
              </w:rPr>
              <w:t>įskaitant</w:t>
            </w:r>
            <w:proofErr w:type="spellEnd"/>
            <w:r w:rsidR="00DC1CC2">
              <w:rPr>
                <w:sz w:val="22"/>
              </w:rPr>
              <w:t xml:space="preserve"> </w:t>
            </w:r>
            <w:proofErr w:type="spellStart"/>
            <w:r w:rsidR="00DC1CC2">
              <w:rPr>
                <w:sz w:val="22"/>
              </w:rPr>
              <w:t>paslaugas</w:t>
            </w:r>
            <w:proofErr w:type="spellEnd"/>
            <w:r w:rsidR="00DC1CC2">
              <w:rPr>
                <w:sz w:val="22"/>
              </w:rPr>
              <w:t xml:space="preserve"> </w:t>
            </w:r>
            <w:proofErr w:type="spellStart"/>
            <w:r w:rsidR="00DC1CC2">
              <w:rPr>
                <w:sz w:val="22"/>
              </w:rPr>
              <w:t>žemės</w:t>
            </w:r>
            <w:proofErr w:type="spellEnd"/>
            <w:r w:rsidR="00DC1CC2">
              <w:rPr>
                <w:sz w:val="22"/>
              </w:rPr>
              <w:t xml:space="preserve"> </w:t>
            </w:r>
            <w:proofErr w:type="spellStart"/>
            <w:r w:rsidR="00DC1CC2">
              <w:rPr>
                <w:sz w:val="22"/>
              </w:rPr>
              <w:t>ūkiui</w:t>
            </w:r>
            <w:proofErr w:type="spellEnd"/>
            <w:r w:rsidR="00DC1CC2">
              <w:rPr>
                <w:sz w:val="22"/>
              </w:rPr>
              <w:t xml:space="preserve">, t. y. </w:t>
            </w:r>
            <w:proofErr w:type="spellStart"/>
            <w:r w:rsidR="00DC1CC2">
              <w:rPr>
                <w:sz w:val="22"/>
              </w:rPr>
              <w:t>remiamoms</w:t>
            </w:r>
            <w:proofErr w:type="spellEnd"/>
            <w:r w:rsidR="00DC1CC2">
              <w:rPr>
                <w:sz w:val="22"/>
              </w:rPr>
              <w:t xml:space="preserve"> </w:t>
            </w:r>
            <w:proofErr w:type="spellStart"/>
            <w:r w:rsidR="00DC1CC2">
              <w:rPr>
                <w:sz w:val="22"/>
              </w:rPr>
              <w:t>veikloms</w:t>
            </w:r>
            <w:proofErr w:type="spellEnd"/>
            <w:r w:rsidR="00DC1CC2">
              <w:rPr>
                <w:sz w:val="22"/>
              </w:rPr>
              <w:t xml:space="preserve">, </w:t>
            </w:r>
            <w:proofErr w:type="spellStart"/>
            <w:r w:rsidR="00DC1CC2">
              <w:rPr>
                <w:sz w:val="22"/>
              </w:rPr>
              <w:t>numatytoms</w:t>
            </w:r>
            <w:proofErr w:type="spellEnd"/>
            <w:r w:rsidR="00C75FA3">
              <w:rPr>
                <w:sz w:val="22"/>
              </w:rPr>
              <w:t xml:space="preserve"> FSA 1.8 </w:t>
            </w:r>
            <w:proofErr w:type="spellStart"/>
            <w:r w:rsidR="00C75FA3">
              <w:rPr>
                <w:sz w:val="22"/>
              </w:rPr>
              <w:t>punkte</w:t>
            </w:r>
            <w:proofErr w:type="spellEnd"/>
            <w:r w:rsidR="00C75FA3">
              <w:rPr>
                <w:sz w:val="22"/>
              </w:rPr>
              <w:t>.</w:t>
            </w:r>
          </w:p>
        </w:tc>
      </w:tr>
      <w:tr w:rsidR="00242297" w:rsidRPr="00F50423" w14:paraId="5A338D90" w14:textId="77777777" w:rsidTr="00421CC6">
        <w:tc>
          <w:tcPr>
            <w:tcW w:w="3397" w:type="dxa"/>
            <w:vMerge/>
          </w:tcPr>
          <w:p w14:paraId="73B0319D" w14:textId="77777777" w:rsidR="00F45B6D" w:rsidRPr="00F50423" w:rsidRDefault="00F45B6D" w:rsidP="00870D08">
            <w:pPr>
              <w:jc w:val="both"/>
              <w:rPr>
                <w:sz w:val="22"/>
                <w:lang w:val="lt-LT"/>
              </w:rPr>
            </w:pPr>
          </w:p>
        </w:tc>
        <w:tc>
          <w:tcPr>
            <w:tcW w:w="6521" w:type="dxa"/>
          </w:tcPr>
          <w:p w14:paraId="496C48D9" w14:textId="726EAC3B" w:rsidR="00F45B6D" w:rsidRPr="00F50423" w:rsidRDefault="00242297" w:rsidP="00870D08">
            <w:pPr>
              <w:jc w:val="both"/>
              <w:rPr>
                <w:sz w:val="22"/>
                <w:lang w:val="lt-LT"/>
              </w:rPr>
            </w:pPr>
            <w:r w:rsidRPr="0063071D">
              <w:rPr>
                <w:rFonts w:eastAsia="Calibri"/>
                <w:b/>
                <w:sz w:val="22"/>
                <w:lang w:val="lt-LT"/>
              </w:rPr>
              <w:t>Tinkami vietos projektų vykdytojai:</w:t>
            </w:r>
            <w:r w:rsidRPr="00F50423">
              <w:rPr>
                <w:rFonts w:eastAsia="Calibri"/>
                <w:sz w:val="22"/>
                <w:lang w:val="lt-LT"/>
              </w:rPr>
              <w:t xml:space="preserve"> </w:t>
            </w:r>
            <w:proofErr w:type="spellStart"/>
            <w:r w:rsidR="00236D87" w:rsidRPr="00D72F2C">
              <w:rPr>
                <w:sz w:val="22"/>
              </w:rPr>
              <w:t>fiziniai</w:t>
            </w:r>
            <w:proofErr w:type="spellEnd"/>
            <w:r w:rsidR="00236D87" w:rsidRPr="00D72F2C">
              <w:rPr>
                <w:sz w:val="22"/>
              </w:rPr>
              <w:t xml:space="preserve"> </w:t>
            </w:r>
            <w:proofErr w:type="spellStart"/>
            <w:r w:rsidR="00236D87" w:rsidRPr="00D72F2C">
              <w:rPr>
                <w:sz w:val="22"/>
              </w:rPr>
              <w:t>ir</w:t>
            </w:r>
            <w:proofErr w:type="spellEnd"/>
            <w:r w:rsidR="00236D87" w:rsidRPr="00D72F2C">
              <w:rPr>
                <w:sz w:val="22"/>
              </w:rPr>
              <w:t xml:space="preserve"> </w:t>
            </w:r>
            <w:proofErr w:type="spellStart"/>
            <w:r w:rsidR="00236D87" w:rsidRPr="00D72F2C">
              <w:rPr>
                <w:sz w:val="22"/>
              </w:rPr>
              <w:t>juridiniai</w:t>
            </w:r>
            <w:proofErr w:type="spellEnd"/>
            <w:r w:rsidR="00236D87" w:rsidRPr="00D72F2C">
              <w:rPr>
                <w:sz w:val="22"/>
              </w:rPr>
              <w:t xml:space="preserve"> </w:t>
            </w:r>
            <w:proofErr w:type="spellStart"/>
            <w:r w:rsidR="00236D87" w:rsidRPr="00D72F2C">
              <w:rPr>
                <w:sz w:val="22"/>
              </w:rPr>
              <w:t>asmenys</w:t>
            </w:r>
            <w:proofErr w:type="spellEnd"/>
            <w:r w:rsidR="00236D87" w:rsidRPr="00D72F2C">
              <w:rPr>
                <w:sz w:val="22"/>
              </w:rPr>
              <w:t xml:space="preserve">: </w:t>
            </w:r>
            <w:proofErr w:type="spellStart"/>
            <w:r w:rsidR="00236D87" w:rsidRPr="00D72F2C">
              <w:rPr>
                <w:sz w:val="22"/>
              </w:rPr>
              <w:t>ūkininkas</w:t>
            </w:r>
            <w:proofErr w:type="spellEnd"/>
            <w:r w:rsidR="00236D87" w:rsidRPr="00D72F2C">
              <w:rPr>
                <w:sz w:val="22"/>
              </w:rPr>
              <w:t xml:space="preserve"> </w:t>
            </w:r>
            <w:proofErr w:type="spellStart"/>
            <w:r w:rsidR="00236D87" w:rsidRPr="00D72F2C">
              <w:rPr>
                <w:sz w:val="22"/>
              </w:rPr>
              <w:t>ar</w:t>
            </w:r>
            <w:proofErr w:type="spellEnd"/>
            <w:r w:rsidR="00236D87" w:rsidRPr="00D72F2C">
              <w:rPr>
                <w:sz w:val="22"/>
              </w:rPr>
              <w:t xml:space="preserve"> </w:t>
            </w:r>
            <w:proofErr w:type="spellStart"/>
            <w:r w:rsidR="00236D87" w:rsidRPr="00D72F2C">
              <w:rPr>
                <w:sz w:val="22"/>
              </w:rPr>
              <w:t>kitas</w:t>
            </w:r>
            <w:proofErr w:type="spellEnd"/>
            <w:r w:rsidR="00236D87" w:rsidRPr="00D72F2C">
              <w:rPr>
                <w:sz w:val="22"/>
              </w:rPr>
              <w:t xml:space="preserve"> </w:t>
            </w:r>
            <w:proofErr w:type="spellStart"/>
            <w:r w:rsidR="00236D87" w:rsidRPr="00D72F2C">
              <w:rPr>
                <w:sz w:val="22"/>
              </w:rPr>
              <w:t>fizinis</w:t>
            </w:r>
            <w:proofErr w:type="spellEnd"/>
            <w:r w:rsidR="00236D87" w:rsidRPr="00D72F2C">
              <w:rPr>
                <w:sz w:val="22"/>
              </w:rPr>
              <w:t xml:space="preserve"> </w:t>
            </w:r>
            <w:proofErr w:type="spellStart"/>
            <w:r w:rsidR="00236D87" w:rsidRPr="00D72F2C">
              <w:rPr>
                <w:sz w:val="22"/>
              </w:rPr>
              <w:t>asmuo</w:t>
            </w:r>
            <w:proofErr w:type="spellEnd"/>
            <w:r w:rsidR="00236D87" w:rsidRPr="00D72F2C">
              <w:rPr>
                <w:sz w:val="22"/>
              </w:rPr>
              <w:t xml:space="preserve">, </w:t>
            </w:r>
            <w:proofErr w:type="spellStart"/>
            <w:r w:rsidR="00236D87" w:rsidRPr="00D72F2C">
              <w:rPr>
                <w:sz w:val="22"/>
              </w:rPr>
              <w:t>labai</w:t>
            </w:r>
            <w:proofErr w:type="spellEnd"/>
            <w:r w:rsidR="00236D87" w:rsidRPr="00D72F2C">
              <w:rPr>
                <w:sz w:val="22"/>
              </w:rPr>
              <w:t xml:space="preserve"> </w:t>
            </w:r>
            <w:proofErr w:type="spellStart"/>
            <w:r w:rsidR="00236D87" w:rsidRPr="00D72F2C">
              <w:rPr>
                <w:sz w:val="22"/>
              </w:rPr>
              <w:t>maža</w:t>
            </w:r>
            <w:proofErr w:type="spellEnd"/>
            <w:r w:rsidR="00236D87" w:rsidRPr="00D72F2C">
              <w:rPr>
                <w:sz w:val="22"/>
              </w:rPr>
              <w:t xml:space="preserve"> </w:t>
            </w:r>
            <w:proofErr w:type="spellStart"/>
            <w:r w:rsidR="00236D87" w:rsidRPr="00D72F2C">
              <w:rPr>
                <w:sz w:val="22"/>
              </w:rPr>
              <w:t>įmonė</w:t>
            </w:r>
            <w:proofErr w:type="spellEnd"/>
            <w:r w:rsidR="00236D87" w:rsidRPr="00D72F2C">
              <w:rPr>
                <w:sz w:val="22"/>
              </w:rPr>
              <w:t xml:space="preserve">, </w:t>
            </w:r>
            <w:proofErr w:type="spellStart"/>
            <w:r w:rsidR="00236D87" w:rsidRPr="00D72F2C">
              <w:rPr>
                <w:sz w:val="22"/>
              </w:rPr>
              <w:t>maža</w:t>
            </w:r>
            <w:proofErr w:type="spellEnd"/>
            <w:r w:rsidR="00236D87" w:rsidRPr="00D72F2C">
              <w:rPr>
                <w:sz w:val="22"/>
              </w:rPr>
              <w:t xml:space="preserve"> </w:t>
            </w:r>
            <w:proofErr w:type="spellStart"/>
            <w:r w:rsidR="00236D87" w:rsidRPr="00D72F2C">
              <w:rPr>
                <w:sz w:val="22"/>
              </w:rPr>
              <w:t>įmonė</w:t>
            </w:r>
            <w:proofErr w:type="spellEnd"/>
            <w:r w:rsidR="00236D87" w:rsidRPr="00D72F2C">
              <w:rPr>
                <w:sz w:val="22"/>
              </w:rPr>
              <w:t>.</w:t>
            </w:r>
          </w:p>
        </w:tc>
      </w:tr>
      <w:tr w:rsidR="00242297" w:rsidRPr="00F50423" w14:paraId="2CE1DB12" w14:textId="77777777" w:rsidTr="00421CC6">
        <w:tc>
          <w:tcPr>
            <w:tcW w:w="3397" w:type="dxa"/>
            <w:vMerge/>
          </w:tcPr>
          <w:p w14:paraId="06CABA43" w14:textId="77777777" w:rsidR="00F45B6D" w:rsidRPr="00F50423" w:rsidRDefault="00F45B6D" w:rsidP="00870D08">
            <w:pPr>
              <w:jc w:val="both"/>
              <w:rPr>
                <w:sz w:val="22"/>
                <w:lang w:val="lt-LT"/>
              </w:rPr>
            </w:pPr>
          </w:p>
        </w:tc>
        <w:tc>
          <w:tcPr>
            <w:tcW w:w="6521" w:type="dxa"/>
          </w:tcPr>
          <w:p w14:paraId="2A5853DD" w14:textId="4826876E" w:rsidR="008A445D" w:rsidRPr="00F50423" w:rsidRDefault="008A445D" w:rsidP="00870D08">
            <w:pPr>
              <w:jc w:val="both"/>
              <w:rPr>
                <w:sz w:val="22"/>
                <w:lang w:val="lt-LT"/>
              </w:rPr>
            </w:pPr>
            <w:r w:rsidRPr="00F50423">
              <w:rPr>
                <w:sz w:val="22"/>
                <w:lang w:val="lt-LT"/>
              </w:rPr>
              <w:t xml:space="preserve">Kvietimui skiriama VPS paramos lėšų suma </w:t>
            </w:r>
            <w:r w:rsidR="00C75FA3" w:rsidRPr="0063071D">
              <w:rPr>
                <w:b/>
                <w:sz w:val="22"/>
              </w:rPr>
              <w:t>506 371,00</w:t>
            </w:r>
            <w:r w:rsidRPr="0063071D">
              <w:rPr>
                <w:b/>
                <w:sz w:val="22"/>
                <w:lang w:val="lt-LT"/>
              </w:rPr>
              <w:t xml:space="preserve"> Eur</w:t>
            </w:r>
            <w:r w:rsidR="00C75FA3">
              <w:rPr>
                <w:sz w:val="22"/>
                <w:lang w:val="lt-LT"/>
              </w:rPr>
              <w:t xml:space="preserve"> (penki šimtai šeši tūkstančiai trys šimtai septyniasdešimt vienas euras)</w:t>
            </w:r>
            <w:r w:rsidRPr="00F50423">
              <w:rPr>
                <w:sz w:val="22"/>
                <w:lang w:val="lt-LT"/>
              </w:rPr>
              <w:t>;</w:t>
            </w:r>
          </w:p>
          <w:p w14:paraId="19960F9E" w14:textId="3B8BC518" w:rsidR="00F45B6D" w:rsidRPr="00F50423" w:rsidRDefault="008A445D" w:rsidP="00870D08">
            <w:pPr>
              <w:jc w:val="both"/>
              <w:rPr>
                <w:sz w:val="22"/>
                <w:lang w:val="lt-LT"/>
              </w:rPr>
            </w:pPr>
            <w:r w:rsidRPr="00F50423">
              <w:rPr>
                <w:sz w:val="22"/>
                <w:lang w:val="lt-LT"/>
              </w:rPr>
              <w:t>didžiausia galima parama vienam vietos projektui įgyvendinti</w:t>
            </w:r>
            <w:r w:rsidR="00C75FA3">
              <w:rPr>
                <w:sz w:val="22"/>
                <w:lang w:val="lt-LT"/>
              </w:rPr>
              <w:t xml:space="preserve"> </w:t>
            </w:r>
            <w:r w:rsidR="00C75FA3" w:rsidRPr="0063071D">
              <w:rPr>
                <w:b/>
                <w:sz w:val="22"/>
              </w:rPr>
              <w:t>75 000,00</w:t>
            </w:r>
            <w:r w:rsidRPr="0063071D">
              <w:rPr>
                <w:b/>
                <w:sz w:val="22"/>
                <w:lang w:val="lt-LT"/>
              </w:rPr>
              <w:t xml:space="preserve"> Eur</w:t>
            </w:r>
            <w:r w:rsidR="00C75FA3">
              <w:rPr>
                <w:sz w:val="22"/>
                <w:lang w:val="lt-LT"/>
              </w:rPr>
              <w:t xml:space="preserve"> (septyniasdešimt penki tūkstančiai eurų).</w:t>
            </w:r>
          </w:p>
        </w:tc>
      </w:tr>
      <w:tr w:rsidR="00242297" w:rsidRPr="00F50423" w14:paraId="025B7285" w14:textId="77777777" w:rsidTr="00421CC6">
        <w:tc>
          <w:tcPr>
            <w:tcW w:w="3397" w:type="dxa"/>
            <w:vMerge/>
          </w:tcPr>
          <w:p w14:paraId="6F9DFDA1" w14:textId="77777777" w:rsidR="00F45B6D" w:rsidRPr="00F50423" w:rsidRDefault="00F45B6D" w:rsidP="00870D08">
            <w:pPr>
              <w:jc w:val="both"/>
              <w:rPr>
                <w:sz w:val="22"/>
                <w:lang w:val="lt-LT"/>
              </w:rPr>
            </w:pPr>
          </w:p>
        </w:tc>
        <w:tc>
          <w:tcPr>
            <w:tcW w:w="6521" w:type="dxa"/>
          </w:tcPr>
          <w:p w14:paraId="34B59430" w14:textId="77777777" w:rsidR="00C75FA3" w:rsidRDefault="008A445D" w:rsidP="0089207D">
            <w:pPr>
              <w:pStyle w:val="BodyText1"/>
              <w:ind w:firstLine="0"/>
              <w:rPr>
                <w:rFonts w:ascii="Times New Roman" w:hAnsi="Times New Roman" w:cs="Times New Roman"/>
                <w:sz w:val="22"/>
                <w:szCs w:val="22"/>
                <w:lang w:val="lt-LT"/>
              </w:rPr>
            </w:pPr>
            <w:r w:rsidRPr="00F50423">
              <w:rPr>
                <w:sz w:val="22"/>
                <w:szCs w:val="22"/>
                <w:lang w:val="lt-LT"/>
              </w:rPr>
              <w:t xml:space="preserve">Paramos vietos projektui įgyvendinti lyginamoji dalis </w:t>
            </w:r>
            <w:r w:rsidR="00C75FA3" w:rsidRPr="001E66AB">
              <w:rPr>
                <w:rFonts w:ascii="Times New Roman" w:hAnsi="Times New Roman" w:cs="Times New Roman"/>
                <w:sz w:val="22"/>
                <w:szCs w:val="22"/>
                <w:lang w:val="lt-LT"/>
              </w:rPr>
              <w:t xml:space="preserve">gali sudaryti iki </w:t>
            </w:r>
            <w:r w:rsidR="00C75FA3">
              <w:rPr>
                <w:rFonts w:ascii="Times New Roman" w:hAnsi="Times New Roman" w:cs="Times New Roman"/>
                <w:sz w:val="22"/>
                <w:szCs w:val="22"/>
                <w:lang w:val="lt-LT"/>
              </w:rPr>
              <w:t>70 arba 50</w:t>
            </w:r>
            <w:r w:rsidR="00C75FA3" w:rsidRPr="001E66AB">
              <w:rPr>
                <w:rFonts w:ascii="Times New Roman" w:hAnsi="Times New Roman" w:cs="Times New Roman"/>
                <w:sz w:val="22"/>
                <w:szCs w:val="22"/>
                <w:lang w:val="lt-LT"/>
              </w:rPr>
              <w:t xml:space="preserve"> proc. visų tinkamų finansuoti vietos projektų išlaidų</w:t>
            </w:r>
            <w:r w:rsidR="00C75FA3">
              <w:rPr>
                <w:rFonts w:ascii="Times New Roman" w:hAnsi="Times New Roman" w:cs="Times New Roman"/>
                <w:sz w:val="22"/>
                <w:szCs w:val="22"/>
                <w:lang w:val="lt-LT"/>
              </w:rPr>
              <w:t>:</w:t>
            </w:r>
          </w:p>
          <w:p w14:paraId="3502CC35" w14:textId="77777777" w:rsidR="00C75FA3" w:rsidRDefault="00C75FA3" w:rsidP="0089207D">
            <w:pPr>
              <w:pStyle w:val="BodyText1"/>
              <w:ind w:firstLine="0"/>
              <w:rPr>
                <w:rFonts w:ascii="Times New Roman" w:hAnsi="Times New Roman" w:cs="Times New Roman"/>
                <w:i/>
                <w:sz w:val="22"/>
                <w:szCs w:val="22"/>
                <w:lang w:val="lt-LT"/>
              </w:rPr>
            </w:pPr>
            <w:r>
              <w:rPr>
                <w:rFonts w:ascii="Times New Roman" w:hAnsi="Times New Roman" w:cs="Times New Roman"/>
                <w:sz w:val="22"/>
                <w:szCs w:val="22"/>
                <w:lang w:val="lt-LT"/>
              </w:rPr>
              <w:t xml:space="preserve">- </w:t>
            </w:r>
            <w:r w:rsidRPr="0063071D">
              <w:rPr>
                <w:rFonts w:ascii="Times New Roman" w:hAnsi="Times New Roman" w:cs="Times New Roman"/>
                <w:b/>
                <w:sz w:val="22"/>
                <w:szCs w:val="22"/>
                <w:lang w:val="lt-LT"/>
              </w:rPr>
              <w:t>iki 70 proc.</w:t>
            </w:r>
            <w:r>
              <w:rPr>
                <w:rFonts w:ascii="Times New Roman" w:hAnsi="Times New Roman" w:cs="Times New Roman"/>
                <w:sz w:val="22"/>
                <w:szCs w:val="22"/>
                <w:lang w:val="lt-LT"/>
              </w:rPr>
              <w:t xml:space="preserve">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4953EF4F" w14:textId="475921F5" w:rsidR="00F45B6D" w:rsidRPr="00F50423" w:rsidRDefault="00C75FA3" w:rsidP="0089207D">
            <w:pPr>
              <w:jc w:val="both"/>
              <w:rPr>
                <w:sz w:val="22"/>
                <w:lang w:val="lt-LT"/>
              </w:rPr>
            </w:pPr>
            <w:r>
              <w:rPr>
                <w:rFonts w:cs="Times New Roman"/>
                <w:sz w:val="22"/>
                <w:lang w:val="lt-LT"/>
              </w:rPr>
              <w:t xml:space="preserve">- </w:t>
            </w:r>
            <w:r w:rsidRPr="0063071D">
              <w:rPr>
                <w:rFonts w:cs="Times New Roman"/>
                <w:b/>
                <w:sz w:val="22"/>
                <w:lang w:val="lt-LT"/>
              </w:rPr>
              <w:t>iki 50 proc.</w:t>
            </w:r>
            <w:r>
              <w:rPr>
                <w:rFonts w:cs="Times New Roman"/>
                <w:sz w:val="22"/>
                <w:lang w:val="lt-LT"/>
              </w:rPr>
              <w:t xml:space="preserve">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5C4E1A" w:rsidRPr="00F50423" w14:paraId="38CC7B0E" w14:textId="77777777" w:rsidTr="0089207D">
        <w:trPr>
          <w:trHeight w:val="576"/>
        </w:trPr>
        <w:tc>
          <w:tcPr>
            <w:tcW w:w="3397" w:type="dxa"/>
            <w:vMerge/>
          </w:tcPr>
          <w:p w14:paraId="09450BDF" w14:textId="77777777" w:rsidR="005C4E1A" w:rsidRPr="00F50423" w:rsidRDefault="005C4E1A" w:rsidP="00870D08">
            <w:pPr>
              <w:jc w:val="both"/>
              <w:rPr>
                <w:sz w:val="22"/>
                <w:lang w:val="lt-LT"/>
              </w:rPr>
            </w:pPr>
          </w:p>
        </w:tc>
        <w:tc>
          <w:tcPr>
            <w:tcW w:w="6521" w:type="dxa"/>
          </w:tcPr>
          <w:p w14:paraId="487B2F25" w14:textId="03AC3E76" w:rsidR="005C4E1A" w:rsidRPr="00F50423" w:rsidRDefault="005C4E1A" w:rsidP="00870D08">
            <w:pPr>
              <w:jc w:val="both"/>
              <w:rPr>
                <w:sz w:val="22"/>
                <w:lang w:val="lt-LT"/>
              </w:rPr>
            </w:pPr>
            <w:r w:rsidRPr="0063071D">
              <w:rPr>
                <w:b/>
                <w:sz w:val="22"/>
                <w:lang w:val="lt-LT"/>
              </w:rPr>
              <w:t>Finansavimo šaltiniai:</w:t>
            </w:r>
            <w:r w:rsidRPr="00F50423">
              <w:rPr>
                <w:sz w:val="22"/>
                <w:lang w:val="lt-LT"/>
              </w:rPr>
              <w:t xml:space="preserve"> </w:t>
            </w:r>
            <w:r w:rsidR="00C75FA3" w:rsidRPr="00DA0226">
              <w:rPr>
                <w:sz w:val="22"/>
              </w:rPr>
              <w:t xml:space="preserve">EŽŪFKP </w:t>
            </w:r>
            <w:proofErr w:type="spellStart"/>
            <w:r w:rsidR="00C75FA3" w:rsidRPr="00DA0226">
              <w:rPr>
                <w:sz w:val="22"/>
              </w:rPr>
              <w:t>ir</w:t>
            </w:r>
            <w:proofErr w:type="spellEnd"/>
            <w:r w:rsidR="00C75FA3" w:rsidRPr="00DA0226">
              <w:rPr>
                <w:sz w:val="22"/>
              </w:rPr>
              <w:t xml:space="preserve"> </w:t>
            </w:r>
            <w:proofErr w:type="spellStart"/>
            <w:r w:rsidR="00C75FA3" w:rsidRPr="00DA0226">
              <w:rPr>
                <w:sz w:val="22"/>
              </w:rPr>
              <w:t>Lietuvos</w:t>
            </w:r>
            <w:proofErr w:type="spellEnd"/>
            <w:r w:rsidR="00C75FA3" w:rsidRPr="00DA0226">
              <w:rPr>
                <w:sz w:val="22"/>
              </w:rPr>
              <w:t xml:space="preserve"> </w:t>
            </w:r>
            <w:proofErr w:type="spellStart"/>
            <w:r w:rsidR="00C75FA3" w:rsidRPr="00DA0226">
              <w:rPr>
                <w:sz w:val="22"/>
              </w:rPr>
              <w:t>Respublikos</w:t>
            </w:r>
            <w:proofErr w:type="spellEnd"/>
            <w:r w:rsidR="00C75FA3" w:rsidRPr="00DA0226">
              <w:rPr>
                <w:sz w:val="22"/>
              </w:rPr>
              <w:t xml:space="preserve"> </w:t>
            </w:r>
            <w:proofErr w:type="spellStart"/>
            <w:r w:rsidR="00C75FA3" w:rsidRPr="00DA0226">
              <w:rPr>
                <w:sz w:val="22"/>
              </w:rPr>
              <w:t>valstybės</w:t>
            </w:r>
            <w:proofErr w:type="spellEnd"/>
            <w:r w:rsidR="00C75FA3" w:rsidRPr="00DA0226">
              <w:rPr>
                <w:sz w:val="22"/>
              </w:rPr>
              <w:t xml:space="preserve"> </w:t>
            </w:r>
            <w:proofErr w:type="spellStart"/>
            <w:r w:rsidR="00C75FA3" w:rsidRPr="00DA0226">
              <w:rPr>
                <w:sz w:val="22"/>
              </w:rPr>
              <w:t>biudžeto</w:t>
            </w:r>
            <w:proofErr w:type="spellEnd"/>
            <w:r w:rsidR="00C75FA3" w:rsidRPr="00DA0226">
              <w:rPr>
                <w:sz w:val="22"/>
              </w:rPr>
              <w:t xml:space="preserve"> </w:t>
            </w:r>
            <w:proofErr w:type="spellStart"/>
            <w:r w:rsidR="00C75FA3" w:rsidRPr="00DA0226">
              <w:rPr>
                <w:sz w:val="22"/>
              </w:rPr>
              <w:t>lėšos</w:t>
            </w:r>
            <w:proofErr w:type="spellEnd"/>
            <w:r w:rsidRPr="00F50423">
              <w:rPr>
                <w:sz w:val="22"/>
                <w:lang w:val="lt-LT"/>
              </w:rPr>
              <w:t>.</w:t>
            </w:r>
          </w:p>
        </w:tc>
      </w:tr>
    </w:tbl>
    <w:p w14:paraId="75EEA747" w14:textId="77777777" w:rsidR="00FF148D" w:rsidRPr="00F50423" w:rsidRDefault="00FF148D" w:rsidP="00870D08">
      <w:pPr>
        <w:spacing w:after="0" w:line="240" w:lineRule="auto"/>
        <w:ind w:firstLine="567"/>
        <w:jc w:val="both"/>
        <w:rPr>
          <w:sz w:val="22"/>
          <w:lang w:val="lt-LT"/>
        </w:rPr>
      </w:pPr>
    </w:p>
    <w:p w14:paraId="5F9434B2" w14:textId="487F81A1" w:rsidR="00421CC6" w:rsidRPr="00F50423" w:rsidRDefault="00FF148D" w:rsidP="00C75FA3">
      <w:pPr>
        <w:spacing w:after="0" w:line="240" w:lineRule="auto"/>
        <w:ind w:firstLine="567"/>
        <w:jc w:val="both"/>
        <w:rPr>
          <w:sz w:val="22"/>
          <w:lang w:val="lt-LT"/>
        </w:rPr>
      </w:pPr>
      <w:r w:rsidRPr="00F50423">
        <w:rPr>
          <w:sz w:val="22"/>
          <w:lang w:val="lt-LT"/>
        </w:rPr>
        <w:t xml:space="preserve">Bendra </w:t>
      </w:r>
      <w:r w:rsidR="005C4E1A" w:rsidRPr="00F50423">
        <w:rPr>
          <w:sz w:val="22"/>
          <w:lang w:val="lt-LT"/>
        </w:rPr>
        <w:t>kvietimo teikti vietos projektus suma</w:t>
      </w:r>
      <w:r w:rsidRPr="00F50423">
        <w:rPr>
          <w:sz w:val="22"/>
          <w:lang w:val="lt-LT"/>
        </w:rPr>
        <w:t xml:space="preserve"> </w:t>
      </w:r>
      <w:r w:rsidR="00C75FA3">
        <w:rPr>
          <w:sz w:val="22"/>
        </w:rPr>
        <w:t>506 371,00</w:t>
      </w:r>
      <w:r w:rsidRPr="00F50423">
        <w:rPr>
          <w:sz w:val="22"/>
          <w:lang w:val="lt-LT"/>
        </w:rPr>
        <w:t xml:space="preserve"> </w:t>
      </w:r>
      <w:r w:rsidR="005C4E1A" w:rsidRPr="00F50423">
        <w:rPr>
          <w:sz w:val="22"/>
          <w:lang w:val="lt-LT"/>
        </w:rPr>
        <w:t>Eur</w:t>
      </w:r>
      <w:r w:rsidR="00EA63C9" w:rsidRPr="00F50423">
        <w:rPr>
          <w:sz w:val="22"/>
          <w:lang w:val="lt-LT"/>
        </w:rPr>
        <w:t xml:space="preserve"> iš EŽŪFKP ir Lietuvos Respublikos valstybės biudžeto lėšų. </w:t>
      </w:r>
    </w:p>
    <w:p w14:paraId="050A1B5E" w14:textId="73CCBE89" w:rsidR="00E37D9C" w:rsidRPr="00F50423" w:rsidRDefault="00E37D9C" w:rsidP="00870D08">
      <w:pPr>
        <w:spacing w:before="120" w:after="120" w:line="240" w:lineRule="auto"/>
        <w:ind w:firstLine="567"/>
        <w:jc w:val="both"/>
        <w:rPr>
          <w:sz w:val="22"/>
          <w:lang w:val="lt-LT"/>
        </w:rPr>
      </w:pPr>
      <w:r w:rsidRPr="00F50423">
        <w:rPr>
          <w:sz w:val="22"/>
          <w:lang w:val="lt-LT"/>
        </w:rPr>
        <w:t>Vietos projektų finansavimo sąlygų aprašas skelbiam</w:t>
      </w:r>
      <w:r w:rsidR="00C75FA3">
        <w:rPr>
          <w:sz w:val="22"/>
          <w:lang w:val="lt-LT"/>
        </w:rPr>
        <w:t>as</w:t>
      </w:r>
      <w:r w:rsidRPr="00F50423">
        <w:rPr>
          <w:sz w:val="22"/>
          <w:lang w:val="lt-LT"/>
        </w:rPr>
        <w:t xml:space="preserve"> šio</w:t>
      </w:r>
      <w:r w:rsidR="00C75FA3">
        <w:rPr>
          <w:sz w:val="22"/>
          <w:lang w:val="lt-LT"/>
        </w:rPr>
        <w:t>se</w:t>
      </w:r>
      <w:r w:rsidRPr="00F50423">
        <w:rPr>
          <w:sz w:val="22"/>
          <w:lang w:val="lt-LT"/>
        </w:rPr>
        <w:t xml:space="preserve"> interneto svetainė</w:t>
      </w:r>
      <w:r w:rsidR="00C75FA3">
        <w:rPr>
          <w:sz w:val="22"/>
          <w:lang w:val="lt-LT"/>
        </w:rPr>
        <w:t xml:space="preserve">se </w:t>
      </w:r>
      <w:hyperlink r:id="rId11" w:history="1">
        <w:r w:rsidR="00C75FA3" w:rsidRPr="003817B7">
          <w:rPr>
            <w:rStyle w:val="Hipersaitas"/>
            <w:sz w:val="22"/>
            <w:lang w:val="lt-LT"/>
          </w:rPr>
          <w:t>www.siauliurvvg.lt</w:t>
        </w:r>
      </w:hyperlink>
      <w:r w:rsidR="00C75FA3">
        <w:rPr>
          <w:sz w:val="22"/>
          <w:lang w:val="lt-LT"/>
        </w:rPr>
        <w:t xml:space="preserve"> ir www.nma.lt</w:t>
      </w:r>
      <w:r w:rsidR="002B651E" w:rsidRPr="00F50423">
        <w:rPr>
          <w:i/>
          <w:sz w:val="22"/>
          <w:lang w:val="lt-LT"/>
        </w:rPr>
        <w:t>,</w:t>
      </w:r>
      <w:r w:rsidR="00F57D4F" w:rsidRPr="00F50423">
        <w:rPr>
          <w:sz w:val="22"/>
          <w:lang w:val="lt-LT"/>
        </w:rPr>
        <w:t xml:space="preserve"> taip pat VPS vykdytojos būstinėje adresu</w:t>
      </w:r>
      <w:r w:rsidR="00C75FA3">
        <w:rPr>
          <w:sz w:val="22"/>
          <w:lang w:val="lt-LT"/>
        </w:rPr>
        <w:t xml:space="preserve"> Aušros al. 21, Šiauliai</w:t>
      </w:r>
      <w:r w:rsidR="00F57D4F" w:rsidRPr="00F50423">
        <w:rPr>
          <w:sz w:val="22"/>
          <w:lang w:val="lt-LT"/>
        </w:rPr>
        <w:t>.</w:t>
      </w:r>
    </w:p>
    <w:p w14:paraId="6FC89EEA" w14:textId="56D26906" w:rsidR="00E37D9C" w:rsidRPr="00F50423" w:rsidRDefault="00F57D4F" w:rsidP="00C75FA3">
      <w:pPr>
        <w:spacing w:after="0" w:line="240" w:lineRule="auto"/>
        <w:ind w:firstLine="567"/>
        <w:rPr>
          <w:sz w:val="22"/>
          <w:lang w:val="lt-LT"/>
        </w:rPr>
      </w:pPr>
      <w:r w:rsidRPr="00F50423">
        <w:rPr>
          <w:sz w:val="22"/>
          <w:lang w:val="lt-LT"/>
        </w:rPr>
        <w:lastRenderedPageBreak/>
        <w:t xml:space="preserve">Kvietimas teikti vietos projektus galioja nuo </w:t>
      </w:r>
      <w:r w:rsidR="009208BB">
        <w:rPr>
          <w:b/>
          <w:sz w:val="22"/>
          <w:lang w:val="lt-LT"/>
        </w:rPr>
        <w:t>2017 m. lapkričio 20 d. 8.00 val. iki 2018</w:t>
      </w:r>
      <w:r w:rsidR="00BC4A44" w:rsidRPr="00BC4A44">
        <w:rPr>
          <w:b/>
          <w:sz w:val="22"/>
          <w:lang w:val="lt-LT"/>
        </w:rPr>
        <w:t xml:space="preserve"> m. </w:t>
      </w:r>
      <w:r w:rsidR="009208BB">
        <w:rPr>
          <w:b/>
          <w:sz w:val="22"/>
          <w:lang w:val="lt-LT"/>
        </w:rPr>
        <w:t>sausio 11</w:t>
      </w:r>
      <w:r w:rsidR="00BC4A44" w:rsidRPr="00BC4A44">
        <w:rPr>
          <w:b/>
          <w:sz w:val="22"/>
          <w:lang w:val="lt-LT"/>
        </w:rPr>
        <w:t xml:space="preserve"> d. 17.00 val.</w:t>
      </w:r>
    </w:p>
    <w:p w14:paraId="7E8578EE" w14:textId="444B21A4" w:rsidR="00E37D9C" w:rsidRPr="00F50423" w:rsidRDefault="00F57D4F" w:rsidP="00C75FA3">
      <w:pPr>
        <w:spacing w:after="0" w:line="240" w:lineRule="auto"/>
        <w:ind w:firstLine="567"/>
        <w:jc w:val="both"/>
        <w:rPr>
          <w:sz w:val="22"/>
          <w:lang w:val="lt-LT"/>
        </w:rPr>
      </w:pPr>
      <w:r w:rsidRPr="00F50423">
        <w:rPr>
          <w:sz w:val="22"/>
          <w:lang w:val="lt-LT"/>
        </w:rPr>
        <w:t xml:space="preserve">Vietos projektų paraiškos priimamos </w:t>
      </w:r>
      <w:r w:rsidR="00DD6589">
        <w:rPr>
          <w:sz w:val="22"/>
          <w:lang w:val="lt-LT"/>
        </w:rPr>
        <w:t>asmeniškai, kai vietos projekto paraišką tiesiogiai pateikia pareiškėjas ar jo įgaliotas asmuo asociacijai „Šiaulių rajono vietos veiklos grupė“ adresu Aušros al. 21, Šiauliai.</w:t>
      </w:r>
    </w:p>
    <w:p w14:paraId="50D535BF" w14:textId="41E73E7F" w:rsidR="00C604D3" w:rsidRPr="00F50423" w:rsidRDefault="00C604D3" w:rsidP="00C75FA3">
      <w:pPr>
        <w:spacing w:after="0" w:line="240" w:lineRule="auto"/>
        <w:ind w:firstLine="567"/>
        <w:jc w:val="both"/>
        <w:rPr>
          <w:sz w:val="22"/>
          <w:lang w:val="lt-LT"/>
        </w:rPr>
      </w:pPr>
      <w:r w:rsidRPr="00F50423">
        <w:rPr>
          <w:sz w:val="22"/>
          <w:lang w:val="lt-LT"/>
        </w:rPr>
        <w:t xml:space="preserve">Per vieną </w:t>
      </w:r>
      <w:r w:rsidR="00D766D2" w:rsidRPr="00F50423">
        <w:rPr>
          <w:sz w:val="22"/>
          <w:lang w:val="lt-LT"/>
        </w:rPr>
        <w:t xml:space="preserve">konkrečios VPS priemonės veiklos srities paramos paraiškų priėmimo </w:t>
      </w:r>
      <w:r w:rsidRPr="00F50423">
        <w:rPr>
          <w:sz w:val="22"/>
          <w:lang w:val="lt-LT"/>
        </w:rPr>
        <w:t>laikotarpį vietos projekto paraiškos teikėjas gali pateikti vieną vietos projekto paraišką</w:t>
      </w:r>
      <w:r w:rsidR="00DD6589">
        <w:rPr>
          <w:sz w:val="22"/>
          <w:lang w:val="lt-LT"/>
        </w:rPr>
        <w:t>.</w:t>
      </w:r>
    </w:p>
    <w:p w14:paraId="617D4176" w14:textId="38728917" w:rsidR="00B20B6D" w:rsidRPr="00F50423" w:rsidRDefault="005F1842" w:rsidP="00C75FA3">
      <w:pPr>
        <w:spacing w:after="0" w:line="240" w:lineRule="auto"/>
        <w:ind w:firstLine="567"/>
        <w:jc w:val="both"/>
        <w:rPr>
          <w:sz w:val="22"/>
          <w:lang w:val="lt-LT"/>
        </w:rPr>
      </w:pPr>
      <w:r w:rsidRPr="00F50423">
        <w:rPr>
          <w:sz w:val="22"/>
          <w:lang w:val="lt-LT"/>
        </w:rPr>
        <w:t>Informacija apie kvietimą teikti vietos projektus ir vietos projektų įgyvendinim</w:t>
      </w:r>
      <w:r w:rsidR="00844395" w:rsidRPr="00F50423">
        <w:rPr>
          <w:sz w:val="22"/>
          <w:lang w:val="lt-LT"/>
        </w:rPr>
        <w:t>ą</w:t>
      </w:r>
      <w:r w:rsidRPr="00F50423">
        <w:rPr>
          <w:sz w:val="22"/>
          <w:lang w:val="lt-LT"/>
        </w:rPr>
        <w:t xml:space="preserve"> teikiama</w:t>
      </w:r>
      <w:r w:rsidR="00DD6589">
        <w:rPr>
          <w:sz w:val="22"/>
          <w:lang w:val="lt-LT"/>
        </w:rPr>
        <w:t xml:space="preserve"> asociacijos „Šiaulių rajono vietos veiklos grupė“ būstinėje adresu Aušros al. 21, Šiauliai, taip pat telefonais </w:t>
      </w:r>
      <w:r w:rsidR="00CC40EB">
        <w:rPr>
          <w:sz w:val="22"/>
          <w:lang w:val="lt-LT"/>
        </w:rPr>
        <w:t xml:space="preserve">8-620-35600, pirmininkas Povilas Zaveckas, ir 8-620-33959, finansininkė Kristina </w:t>
      </w:r>
      <w:proofErr w:type="spellStart"/>
      <w:r w:rsidR="00CC40EB">
        <w:rPr>
          <w:sz w:val="22"/>
          <w:lang w:val="lt-LT"/>
        </w:rPr>
        <w:t>Burke</w:t>
      </w:r>
      <w:proofErr w:type="spellEnd"/>
      <w:r w:rsidR="00CC40EB">
        <w:rPr>
          <w:sz w:val="22"/>
          <w:lang w:val="lt-LT"/>
        </w:rPr>
        <w:t xml:space="preserve"> – Žilinskienė.</w:t>
      </w:r>
    </w:p>
    <w:sectPr w:rsidR="00B20B6D" w:rsidRPr="00F50423" w:rsidSect="00222835">
      <w:headerReference w:type="default" r:id="rId12"/>
      <w:footerReference w:type="first" r:id="rId13"/>
      <w:pgSz w:w="12240" w:h="15840"/>
      <w:pgMar w:top="1134" w:right="851" w:bottom="1134"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AC9EDF" w14:textId="77777777" w:rsidR="00BB2C73" w:rsidRDefault="00BB2C73" w:rsidP="00BB2C73">
      <w:pPr>
        <w:spacing w:after="0" w:line="240" w:lineRule="auto"/>
      </w:pPr>
      <w:r>
        <w:separator/>
      </w:r>
    </w:p>
  </w:endnote>
  <w:endnote w:type="continuationSeparator" w:id="0">
    <w:p w14:paraId="4B99070E" w14:textId="77777777"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96A282" w14:textId="5262E810" w:rsidR="00077C5E" w:rsidRDefault="00077C5E" w:rsidP="00077C5E">
    <w:pPr>
      <w:pStyle w:val="Porat"/>
      <w:jc w:val="right"/>
    </w:pPr>
    <w:r>
      <w:t xml:space="preserve">        </w:t>
    </w:r>
  </w:p>
  <w:p w14:paraId="28DD5893" w14:textId="77777777"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8F0AB9" w14:textId="77777777" w:rsidR="00BB2C73" w:rsidRDefault="00BB2C73" w:rsidP="00BB2C73">
      <w:pPr>
        <w:spacing w:after="0" w:line="240" w:lineRule="auto"/>
      </w:pPr>
      <w:r>
        <w:separator/>
      </w:r>
    </w:p>
  </w:footnote>
  <w:footnote w:type="continuationSeparator" w:id="0">
    <w:p w14:paraId="00FD10E5" w14:textId="77777777"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34239"/>
      <w:docPartObj>
        <w:docPartGallery w:val="Page Numbers (Top of Page)"/>
        <w:docPartUnique/>
      </w:docPartObj>
    </w:sdtPr>
    <w:sdtEndPr/>
    <w:sdtContent>
      <w:p w14:paraId="196A573F" w14:textId="08F875FE" w:rsidR="00BB2C73" w:rsidRDefault="00BB2C73">
        <w:pPr>
          <w:pStyle w:val="Antrats"/>
          <w:jc w:val="center"/>
        </w:pPr>
        <w:r>
          <w:fldChar w:fldCharType="begin"/>
        </w:r>
        <w:r>
          <w:instrText>PAGE   \* MERGEFORMAT</w:instrText>
        </w:r>
        <w:r>
          <w:fldChar w:fldCharType="separate"/>
        </w:r>
        <w:r w:rsidR="003F27DD" w:rsidRPr="003F27DD">
          <w:rPr>
            <w:noProof/>
            <w:lang w:val="lt-LT"/>
          </w:rPr>
          <w:t>2</w:t>
        </w:r>
        <w:r>
          <w:fldChar w:fldCharType="end"/>
        </w:r>
      </w:p>
    </w:sdtContent>
  </w:sdt>
  <w:p w14:paraId="37189397" w14:textId="77777777"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Formatting/>
  <w:defaultTabStop w:val="720"/>
  <w:hyphenationZone w:val="396"/>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076B1"/>
    <w:rsid w:val="00022042"/>
    <w:rsid w:val="0005283B"/>
    <w:rsid w:val="000541E4"/>
    <w:rsid w:val="00077C5E"/>
    <w:rsid w:val="000E2E4E"/>
    <w:rsid w:val="00106EF3"/>
    <w:rsid w:val="00180F95"/>
    <w:rsid w:val="0019302E"/>
    <w:rsid w:val="001B7A93"/>
    <w:rsid w:val="001E5CA8"/>
    <w:rsid w:val="001F159E"/>
    <w:rsid w:val="001F3C12"/>
    <w:rsid w:val="002034B1"/>
    <w:rsid w:val="00222835"/>
    <w:rsid w:val="00236C1E"/>
    <w:rsid w:val="00236D87"/>
    <w:rsid w:val="002374B2"/>
    <w:rsid w:val="00242297"/>
    <w:rsid w:val="00256D17"/>
    <w:rsid w:val="00287AAA"/>
    <w:rsid w:val="002B651E"/>
    <w:rsid w:val="002D30B0"/>
    <w:rsid w:val="002F0467"/>
    <w:rsid w:val="00304BCA"/>
    <w:rsid w:val="00324241"/>
    <w:rsid w:val="00336817"/>
    <w:rsid w:val="003652C2"/>
    <w:rsid w:val="003F27DD"/>
    <w:rsid w:val="00421CC6"/>
    <w:rsid w:val="00476BF2"/>
    <w:rsid w:val="00502090"/>
    <w:rsid w:val="005330E2"/>
    <w:rsid w:val="0057781A"/>
    <w:rsid w:val="005A38F3"/>
    <w:rsid w:val="005C4E1A"/>
    <w:rsid w:val="005F1842"/>
    <w:rsid w:val="005F2AC1"/>
    <w:rsid w:val="005F5464"/>
    <w:rsid w:val="0061663A"/>
    <w:rsid w:val="00625762"/>
    <w:rsid w:val="0063071D"/>
    <w:rsid w:val="00632CB2"/>
    <w:rsid w:val="00634174"/>
    <w:rsid w:val="006436C4"/>
    <w:rsid w:val="0065482F"/>
    <w:rsid w:val="006D4F4D"/>
    <w:rsid w:val="006F6FEC"/>
    <w:rsid w:val="00703817"/>
    <w:rsid w:val="00707218"/>
    <w:rsid w:val="00715993"/>
    <w:rsid w:val="00717906"/>
    <w:rsid w:val="007616E9"/>
    <w:rsid w:val="007A6288"/>
    <w:rsid w:val="007B792B"/>
    <w:rsid w:val="007C1821"/>
    <w:rsid w:val="00815962"/>
    <w:rsid w:val="00837CAA"/>
    <w:rsid w:val="008423AE"/>
    <w:rsid w:val="00844395"/>
    <w:rsid w:val="00853AC3"/>
    <w:rsid w:val="00870D08"/>
    <w:rsid w:val="008851CD"/>
    <w:rsid w:val="0089207D"/>
    <w:rsid w:val="008A3921"/>
    <w:rsid w:val="008A445D"/>
    <w:rsid w:val="008E4806"/>
    <w:rsid w:val="009208BB"/>
    <w:rsid w:val="00925BB6"/>
    <w:rsid w:val="00941525"/>
    <w:rsid w:val="0094200E"/>
    <w:rsid w:val="0094741F"/>
    <w:rsid w:val="00955951"/>
    <w:rsid w:val="00A87F30"/>
    <w:rsid w:val="00AB06E5"/>
    <w:rsid w:val="00AD4CA8"/>
    <w:rsid w:val="00B059BB"/>
    <w:rsid w:val="00B20B6D"/>
    <w:rsid w:val="00B81194"/>
    <w:rsid w:val="00B95742"/>
    <w:rsid w:val="00BB2C73"/>
    <w:rsid w:val="00BC4A44"/>
    <w:rsid w:val="00BD153C"/>
    <w:rsid w:val="00BD2AA5"/>
    <w:rsid w:val="00BD3D3D"/>
    <w:rsid w:val="00BF3B05"/>
    <w:rsid w:val="00C17F10"/>
    <w:rsid w:val="00C33F85"/>
    <w:rsid w:val="00C52988"/>
    <w:rsid w:val="00C539F5"/>
    <w:rsid w:val="00C604D3"/>
    <w:rsid w:val="00C673CA"/>
    <w:rsid w:val="00C75FA3"/>
    <w:rsid w:val="00CC40EB"/>
    <w:rsid w:val="00CF23C6"/>
    <w:rsid w:val="00CF6F98"/>
    <w:rsid w:val="00D348E1"/>
    <w:rsid w:val="00D736F1"/>
    <w:rsid w:val="00D74209"/>
    <w:rsid w:val="00D766D2"/>
    <w:rsid w:val="00DC1561"/>
    <w:rsid w:val="00DC1CC2"/>
    <w:rsid w:val="00DD439D"/>
    <w:rsid w:val="00DD6589"/>
    <w:rsid w:val="00DE614E"/>
    <w:rsid w:val="00DF3C47"/>
    <w:rsid w:val="00E37D9C"/>
    <w:rsid w:val="00E44A8B"/>
    <w:rsid w:val="00EA3A61"/>
    <w:rsid w:val="00EA63C9"/>
    <w:rsid w:val="00ED10B0"/>
    <w:rsid w:val="00F171DC"/>
    <w:rsid w:val="00F45B6D"/>
    <w:rsid w:val="00F50423"/>
    <w:rsid w:val="00F55DEC"/>
    <w:rsid w:val="00F57D4F"/>
    <w:rsid w:val="00F603C5"/>
    <w:rsid w:val="00FF1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453F62CF"/>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lang w:val="x-none"/>
    </w:rPr>
  </w:style>
  <w:style w:type="character" w:customStyle="1" w:styleId="PavadinimasDiagrama">
    <w:name w:val="Pavadinimas Diagrama"/>
    <w:basedOn w:val="Numatytasispastraiposriftas"/>
    <w:link w:val="Pavadinimas"/>
    <w:rsid w:val="00BD2AA5"/>
    <w:rPr>
      <w:rFonts w:eastAsia="Times New Roman" w:cs="Times New Roman"/>
      <w:szCs w:val="24"/>
      <w:lang w:val="x-none"/>
    </w:rPr>
  </w:style>
  <w:style w:type="character" w:styleId="Puslapioinaosnuoroda">
    <w:name w:val="footnote reference"/>
    <w:rsid w:val="00DC1CC2"/>
    <w:rPr>
      <w:vertAlign w:val="superscript"/>
    </w:rPr>
  </w:style>
  <w:style w:type="paragraph" w:styleId="Puslapioinaostekstas">
    <w:name w:val="footnote text"/>
    <w:aliases w:val="Footnote"/>
    <w:basedOn w:val="prastasis"/>
    <w:link w:val="PuslapioinaostekstasDiagrama"/>
    <w:rsid w:val="00DC1CC2"/>
    <w:pPr>
      <w:spacing w:after="0" w:line="240" w:lineRule="auto"/>
    </w:pPr>
    <w:rPr>
      <w:rFonts w:eastAsia="Times New Roman" w:cs="Times New Roman"/>
      <w:sz w:val="20"/>
      <w:szCs w:val="20"/>
      <w:lang w:val="en-GB"/>
    </w:rPr>
  </w:style>
  <w:style w:type="character" w:customStyle="1" w:styleId="PuslapioinaostekstasDiagrama">
    <w:name w:val="Puslapio išnašos tekstas Diagrama"/>
    <w:aliases w:val="Footnote Diagrama"/>
    <w:basedOn w:val="Numatytasispastraiposriftas"/>
    <w:link w:val="Puslapioinaostekstas"/>
    <w:rsid w:val="00DC1CC2"/>
    <w:rPr>
      <w:rFonts w:eastAsia="Times New Roman" w:cs="Times New Roman"/>
      <w:sz w:val="20"/>
      <w:szCs w:val="20"/>
      <w:lang w:val="en-GB"/>
    </w:rPr>
  </w:style>
  <w:style w:type="paragraph" w:customStyle="1" w:styleId="BodyText1">
    <w:name w:val="Body Text1"/>
    <w:rsid w:val="00C75FA3"/>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C75FA3"/>
    <w:rPr>
      <w:color w:val="0563C1" w:themeColor="hyperlink"/>
      <w:u w:val="single"/>
    </w:rPr>
  </w:style>
  <w:style w:type="character" w:styleId="Neapdorotaspaminjimas">
    <w:name w:val="Unresolved Mention"/>
    <w:basedOn w:val="Numatytasispastraiposriftas"/>
    <w:uiPriority w:val="99"/>
    <w:semiHidden/>
    <w:unhideWhenUsed/>
    <w:rsid w:val="00C75FA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84BE7C8-130C-4164-BF4A-7C0237CAF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2146</Words>
  <Characters>1224</Characters>
  <Application>Microsoft Office Word</Application>
  <DocSecurity>0</DocSecurity>
  <Lines>10</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Siauliu VVG</cp:lastModifiedBy>
  <cp:revision>18</cp:revision>
  <cp:lastPrinted>2017-10-06T11:11:00Z</cp:lastPrinted>
  <dcterms:created xsi:type="dcterms:W3CDTF">2017-09-05T09:52:00Z</dcterms:created>
  <dcterms:modified xsi:type="dcterms:W3CDTF">2017-11-13T09:39:00Z</dcterms:modified>
</cp:coreProperties>
</file>